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2F" w:rsidRDefault="00747A2F">
      <w:pPr>
        <w:rPr>
          <w:sz w:val="24"/>
          <w:szCs w:val="24"/>
        </w:rPr>
      </w:pPr>
    </w:p>
    <w:p w:rsidR="00F61CC4" w:rsidRPr="00976DBD" w:rsidRDefault="00F61CC4" w:rsidP="00F61CC4">
      <w:pPr>
        <w:rPr>
          <w:b/>
          <w:sz w:val="22"/>
        </w:rPr>
      </w:pPr>
    </w:p>
    <w:tbl>
      <w:tblPr>
        <w:tblW w:w="10344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4949"/>
        <w:gridCol w:w="4153"/>
      </w:tblGrid>
      <w:tr w:rsidR="00F61CC4" w:rsidRPr="00A840EB" w:rsidTr="007838D9">
        <w:trPr>
          <w:jc w:val="center"/>
        </w:trPr>
        <w:tc>
          <w:tcPr>
            <w:tcW w:w="1242" w:type="dxa"/>
          </w:tcPr>
          <w:p w:rsidR="00F61CC4" w:rsidRPr="00A40B14" w:rsidRDefault="00F61CC4" w:rsidP="007838D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0A026451" wp14:editId="18CF39D1">
                  <wp:extent cx="723900" cy="933450"/>
                  <wp:effectExtent l="0" t="0" r="0" b="0"/>
                  <wp:docPr id="1" name="Εικόνα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</w:tcPr>
          <w:p w:rsidR="00F61CC4" w:rsidRPr="00B92B2A" w:rsidRDefault="00F61CC4" w:rsidP="007838D9">
            <w:pPr>
              <w:rPr>
                <w:b/>
                <w:sz w:val="24"/>
                <w:szCs w:val="24"/>
              </w:rPr>
            </w:pPr>
            <w:r w:rsidRPr="00B92B2A">
              <w:rPr>
                <w:b/>
                <w:sz w:val="24"/>
                <w:szCs w:val="24"/>
              </w:rPr>
              <w:t>ΕΛΛΗΝΙΚΗ ΔΗΜΟΚΡΑΤΙΑ</w:t>
            </w:r>
          </w:p>
          <w:p w:rsidR="00F61CC4" w:rsidRPr="00DA5652" w:rsidRDefault="00F61CC4" w:rsidP="007838D9">
            <w:pPr>
              <w:rPr>
                <w:sz w:val="28"/>
                <w:szCs w:val="28"/>
              </w:rPr>
            </w:pPr>
            <w:proofErr w:type="spellStart"/>
            <w:r w:rsidRPr="00DA5652">
              <w:rPr>
                <w:sz w:val="28"/>
                <w:szCs w:val="28"/>
              </w:rPr>
              <w:t>Εθνικόν</w:t>
            </w:r>
            <w:proofErr w:type="spellEnd"/>
            <w:r w:rsidRPr="00DA5652">
              <w:rPr>
                <w:sz w:val="28"/>
                <w:szCs w:val="28"/>
              </w:rPr>
              <w:t xml:space="preserve"> και </w:t>
            </w:r>
            <w:proofErr w:type="spellStart"/>
            <w:r w:rsidRPr="00DA5652">
              <w:rPr>
                <w:sz w:val="28"/>
                <w:szCs w:val="28"/>
              </w:rPr>
              <w:t>Καποδιστριακόν</w:t>
            </w:r>
            <w:proofErr w:type="spellEnd"/>
          </w:p>
          <w:p w:rsidR="00F61CC4" w:rsidRPr="00DA5652" w:rsidRDefault="00F61CC4" w:rsidP="007838D9">
            <w:pPr>
              <w:rPr>
                <w:sz w:val="28"/>
                <w:szCs w:val="28"/>
              </w:rPr>
            </w:pPr>
            <w:r w:rsidRPr="00DA5652">
              <w:rPr>
                <w:sz w:val="28"/>
                <w:szCs w:val="28"/>
              </w:rPr>
              <w:t>Πανεπιστήμιον Αθηνών</w:t>
            </w:r>
          </w:p>
          <w:p w:rsidR="00F61CC4" w:rsidRPr="00B92B2A" w:rsidRDefault="00F61CC4" w:rsidP="007838D9">
            <w:pPr>
              <w:rPr>
                <w:b/>
                <w:sz w:val="24"/>
                <w:szCs w:val="24"/>
              </w:rPr>
            </w:pPr>
            <w:r w:rsidRPr="00B92B2A">
              <w:rPr>
                <w:b/>
                <w:sz w:val="24"/>
                <w:szCs w:val="24"/>
              </w:rPr>
              <w:t>ΣΧΟΛΗ ΕΠΙΣΤΗΜΩΝ ΥΓΕΙΑΣ</w:t>
            </w:r>
          </w:p>
          <w:p w:rsidR="00F61CC4" w:rsidRPr="00B92B2A" w:rsidRDefault="00F61CC4" w:rsidP="007838D9">
            <w:pPr>
              <w:rPr>
                <w:b/>
                <w:sz w:val="24"/>
                <w:szCs w:val="24"/>
              </w:rPr>
            </w:pPr>
            <w:r w:rsidRPr="00B92B2A">
              <w:rPr>
                <w:b/>
                <w:sz w:val="24"/>
                <w:szCs w:val="24"/>
              </w:rPr>
              <w:t>ΤΜΗΜΑ ΦΑΡΜΑΚΕΥΤΙΚΗΣ</w:t>
            </w:r>
          </w:p>
          <w:p w:rsidR="00F61CC4" w:rsidRPr="00DA5652" w:rsidRDefault="00F61CC4" w:rsidP="007838D9">
            <w:pPr>
              <w:rPr>
                <w:szCs w:val="24"/>
              </w:rPr>
            </w:pPr>
            <w:r w:rsidRPr="00B92B2A">
              <w:rPr>
                <w:b/>
                <w:sz w:val="24"/>
                <w:szCs w:val="24"/>
              </w:rPr>
              <w:t>ΓΡΑΜΜΑΤΕΙΑ</w:t>
            </w:r>
          </w:p>
        </w:tc>
        <w:tc>
          <w:tcPr>
            <w:tcW w:w="4153" w:type="dxa"/>
          </w:tcPr>
          <w:p w:rsidR="00F61CC4" w:rsidRPr="00DA5652" w:rsidRDefault="00F61CC4" w:rsidP="007838D9">
            <w:pPr>
              <w:rPr>
                <w:sz w:val="24"/>
                <w:szCs w:val="24"/>
              </w:rPr>
            </w:pPr>
            <w:proofErr w:type="spellStart"/>
            <w:r w:rsidRPr="00DA5652">
              <w:rPr>
                <w:sz w:val="24"/>
                <w:szCs w:val="24"/>
              </w:rPr>
              <w:t>Πανεπιστημιόπολη</w:t>
            </w:r>
            <w:proofErr w:type="spellEnd"/>
            <w:r w:rsidRPr="00DA5652">
              <w:rPr>
                <w:sz w:val="24"/>
                <w:szCs w:val="24"/>
              </w:rPr>
              <w:t xml:space="preserve">  </w:t>
            </w:r>
          </w:p>
          <w:p w:rsidR="00F61CC4" w:rsidRPr="00DA5652" w:rsidRDefault="00F61CC4" w:rsidP="007838D9">
            <w:pPr>
              <w:rPr>
                <w:sz w:val="24"/>
                <w:szCs w:val="24"/>
              </w:rPr>
            </w:pPr>
            <w:r w:rsidRPr="00DA5652">
              <w:rPr>
                <w:sz w:val="24"/>
                <w:szCs w:val="24"/>
              </w:rPr>
              <w:t xml:space="preserve">Ζωγράφου </w:t>
            </w:r>
            <w:r w:rsidR="001F25AE">
              <w:rPr>
                <w:sz w:val="24"/>
                <w:szCs w:val="24"/>
              </w:rPr>
              <w:t xml:space="preserve"> Τ.Κ. </w:t>
            </w:r>
            <w:r w:rsidRPr="00DA5652">
              <w:rPr>
                <w:sz w:val="24"/>
                <w:szCs w:val="24"/>
              </w:rPr>
              <w:t xml:space="preserve">157 84 </w:t>
            </w:r>
          </w:p>
          <w:p w:rsidR="00F61CC4" w:rsidRPr="00DA5652" w:rsidRDefault="00F61CC4" w:rsidP="00F61CC4">
            <w:pPr>
              <w:rPr>
                <w:sz w:val="24"/>
                <w:szCs w:val="24"/>
              </w:rPr>
            </w:pPr>
            <w:proofErr w:type="spellStart"/>
            <w:r w:rsidRPr="00DA5652">
              <w:rPr>
                <w:sz w:val="24"/>
                <w:szCs w:val="24"/>
              </w:rPr>
              <w:t>Τηλ</w:t>
            </w:r>
            <w:proofErr w:type="spellEnd"/>
            <w:r w:rsidRPr="00DA5652">
              <w:rPr>
                <w:sz w:val="24"/>
                <w:szCs w:val="24"/>
              </w:rPr>
              <w:t>.</w:t>
            </w:r>
            <w:r w:rsidRPr="00976DBD">
              <w:rPr>
                <w:sz w:val="24"/>
                <w:szCs w:val="24"/>
              </w:rPr>
              <w:t>:</w:t>
            </w:r>
            <w:r w:rsidRPr="00DA5652">
              <w:rPr>
                <w:sz w:val="24"/>
                <w:szCs w:val="24"/>
              </w:rPr>
              <w:t xml:space="preserve"> 210 7274058</w:t>
            </w:r>
          </w:p>
          <w:p w:rsidR="00F61CC4" w:rsidRPr="002F4DF6" w:rsidRDefault="00F61CC4" w:rsidP="00F61CC4">
            <w:pPr>
              <w:rPr>
                <w:b/>
                <w:sz w:val="24"/>
                <w:szCs w:val="24"/>
                <w:lang w:val="en-US"/>
              </w:rPr>
            </w:pPr>
            <w:r w:rsidRPr="002F4DF6">
              <w:rPr>
                <w:sz w:val="24"/>
                <w:szCs w:val="24"/>
                <w:lang w:val="en-US"/>
              </w:rPr>
              <w:t xml:space="preserve">Fax. : 210 7274059 </w:t>
            </w:r>
          </w:p>
          <w:p w:rsidR="00F61CC4" w:rsidRPr="002F4DF6" w:rsidRDefault="00F61CC4" w:rsidP="007838D9">
            <w:pPr>
              <w:rPr>
                <w:sz w:val="24"/>
                <w:szCs w:val="24"/>
                <w:lang w:val="en-US"/>
              </w:rPr>
            </w:pPr>
            <w:r w:rsidRPr="00DA5652">
              <w:rPr>
                <w:sz w:val="24"/>
                <w:szCs w:val="24"/>
                <w:lang w:val="en-US"/>
              </w:rPr>
              <w:t>e</w:t>
            </w:r>
            <w:r w:rsidRPr="002F4DF6">
              <w:rPr>
                <w:sz w:val="24"/>
                <w:szCs w:val="24"/>
                <w:lang w:val="en-US"/>
              </w:rPr>
              <w:t>-</w:t>
            </w:r>
            <w:r w:rsidRPr="00DA5652">
              <w:rPr>
                <w:sz w:val="24"/>
                <w:szCs w:val="24"/>
                <w:lang w:val="en-US"/>
              </w:rPr>
              <w:t>mail</w:t>
            </w:r>
            <w:r w:rsidRPr="002F4DF6">
              <w:rPr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DA5652">
                <w:rPr>
                  <w:rStyle w:val="-"/>
                  <w:sz w:val="24"/>
                  <w:szCs w:val="24"/>
                  <w:lang w:val="en-US"/>
                </w:rPr>
                <w:t>secr</w:t>
              </w:r>
              <w:r w:rsidRPr="002F4DF6">
                <w:rPr>
                  <w:rStyle w:val="-"/>
                  <w:sz w:val="24"/>
                  <w:szCs w:val="24"/>
                  <w:lang w:val="en-US"/>
                </w:rPr>
                <w:t>@</w:t>
              </w:r>
              <w:r w:rsidRPr="00DA5652">
                <w:rPr>
                  <w:rStyle w:val="-"/>
                  <w:sz w:val="24"/>
                  <w:szCs w:val="24"/>
                  <w:lang w:val="en-US"/>
                </w:rPr>
                <w:t>pharm</w:t>
              </w:r>
              <w:r w:rsidRPr="002F4DF6">
                <w:rPr>
                  <w:rStyle w:val="-"/>
                  <w:sz w:val="24"/>
                  <w:szCs w:val="24"/>
                  <w:lang w:val="en-US"/>
                </w:rPr>
                <w:t>.</w:t>
              </w:r>
              <w:r w:rsidRPr="00DA5652">
                <w:rPr>
                  <w:rStyle w:val="-"/>
                  <w:sz w:val="24"/>
                  <w:szCs w:val="24"/>
                  <w:lang w:val="en-US"/>
                </w:rPr>
                <w:t>uoa</w:t>
              </w:r>
              <w:r w:rsidRPr="002F4DF6">
                <w:rPr>
                  <w:rStyle w:val="-"/>
                  <w:sz w:val="24"/>
                  <w:szCs w:val="24"/>
                  <w:lang w:val="en-US"/>
                </w:rPr>
                <w:t>.</w:t>
              </w:r>
              <w:r w:rsidRPr="00DA5652">
                <w:rPr>
                  <w:rStyle w:val="-"/>
                  <w:sz w:val="24"/>
                  <w:szCs w:val="24"/>
                  <w:lang w:val="en-US"/>
                </w:rPr>
                <w:t>gr</w:t>
              </w:r>
            </w:hyperlink>
          </w:p>
          <w:p w:rsidR="00F61CC4" w:rsidRPr="002F4DF6" w:rsidRDefault="00F61CC4" w:rsidP="00C31AAE">
            <w:pPr>
              <w:rPr>
                <w:lang w:val="en-US"/>
              </w:rPr>
            </w:pPr>
          </w:p>
        </w:tc>
      </w:tr>
    </w:tbl>
    <w:p w:rsidR="00F61CC4" w:rsidRPr="002F4DF6" w:rsidRDefault="00F61CC4" w:rsidP="00F61CC4">
      <w:pPr>
        <w:ind w:left="4956"/>
        <w:rPr>
          <w:rFonts w:ascii="Katsoulidis" w:hAnsi="Katsoulidis"/>
          <w:szCs w:val="24"/>
          <w:lang w:val="en-US"/>
        </w:rPr>
      </w:pPr>
    </w:p>
    <w:p w:rsidR="00F61CC4" w:rsidRPr="002F4DF6" w:rsidRDefault="00F61CC4" w:rsidP="00F61CC4">
      <w:pPr>
        <w:ind w:left="4956"/>
        <w:rPr>
          <w:rFonts w:ascii="Katsoulidis" w:hAnsi="Katsoulidis"/>
          <w:szCs w:val="24"/>
          <w:lang w:val="en-US"/>
        </w:rPr>
      </w:pPr>
    </w:p>
    <w:p w:rsidR="00F61CC4" w:rsidRPr="00790599" w:rsidRDefault="00F61CC4" w:rsidP="00F61CC4">
      <w:pPr>
        <w:ind w:left="5760"/>
        <w:rPr>
          <w:sz w:val="24"/>
          <w:szCs w:val="24"/>
        </w:rPr>
      </w:pPr>
      <w:r w:rsidRPr="005D0758">
        <w:rPr>
          <w:sz w:val="24"/>
          <w:szCs w:val="24"/>
        </w:rPr>
        <w:t xml:space="preserve">Αθήνα  </w:t>
      </w:r>
      <w:r w:rsidR="001A5953">
        <w:rPr>
          <w:sz w:val="24"/>
          <w:szCs w:val="24"/>
        </w:rPr>
        <w:t>2</w:t>
      </w:r>
      <w:r w:rsidR="00264A51">
        <w:rPr>
          <w:sz w:val="24"/>
          <w:szCs w:val="24"/>
        </w:rPr>
        <w:t>6</w:t>
      </w:r>
      <w:r w:rsidRPr="005D0758">
        <w:rPr>
          <w:sz w:val="24"/>
          <w:szCs w:val="24"/>
        </w:rPr>
        <w:t>.09.2016</w:t>
      </w:r>
    </w:p>
    <w:p w:rsidR="00DA5652" w:rsidRDefault="00DA5652" w:rsidP="00DA5652">
      <w:pPr>
        <w:rPr>
          <w:sz w:val="24"/>
          <w:szCs w:val="24"/>
        </w:rPr>
      </w:pPr>
    </w:p>
    <w:p w:rsidR="00DA5652" w:rsidRPr="00790599" w:rsidRDefault="00DA5652" w:rsidP="00540C97">
      <w:pPr>
        <w:rPr>
          <w:sz w:val="24"/>
          <w:szCs w:val="24"/>
        </w:rPr>
      </w:pP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  <w:r w:rsidRPr="00BC0A53">
        <w:rPr>
          <w:rFonts w:eastAsiaTheme="minorHAnsi"/>
          <w:b/>
          <w:bCs/>
          <w:sz w:val="28"/>
          <w:szCs w:val="28"/>
        </w:rPr>
        <w:t xml:space="preserve">                              </w:t>
      </w:r>
      <w:r>
        <w:rPr>
          <w:rFonts w:eastAsiaTheme="minorHAnsi"/>
          <w:b/>
          <w:bCs/>
          <w:sz w:val="28"/>
          <w:szCs w:val="28"/>
        </w:rPr>
        <w:t xml:space="preserve">   </w:t>
      </w:r>
      <w:r w:rsidRPr="00BC0A53">
        <w:rPr>
          <w:rFonts w:eastAsiaTheme="minorHAnsi"/>
          <w:b/>
          <w:bCs/>
          <w:sz w:val="28"/>
          <w:szCs w:val="28"/>
        </w:rPr>
        <w:t xml:space="preserve">    Α Ν Α Κ Ο Ι Ν Ω Σ Η  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  <w:r w:rsidRPr="00BC0A53">
        <w:rPr>
          <w:rFonts w:eastAsiaTheme="minorHAnsi"/>
          <w:b/>
          <w:bCs/>
          <w:sz w:val="28"/>
          <w:szCs w:val="28"/>
        </w:rPr>
        <w:t xml:space="preserve">    Εγγραφές των εισαγομένων στην Τριτοβάθμια Εκπαίδευση για το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  <w:r w:rsidRPr="00BC0A53">
        <w:rPr>
          <w:rFonts w:eastAsiaTheme="minorHAnsi"/>
          <w:b/>
          <w:bCs/>
          <w:sz w:val="28"/>
          <w:szCs w:val="28"/>
        </w:rPr>
        <w:t>ακαδημαϊκό έτος 2016-2017 με την ειδική κατηγορία των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  <w:r w:rsidRPr="00BC0A53">
        <w:rPr>
          <w:rFonts w:eastAsiaTheme="minorHAnsi"/>
          <w:b/>
          <w:bCs/>
          <w:sz w:val="28"/>
          <w:szCs w:val="28"/>
        </w:rPr>
        <w:t>Αλλοδαπών-Αλλογενών και αποφοίτων λυκείων ή αντιστοίχων</w:t>
      </w:r>
    </w:p>
    <w:p w:rsidR="00BC0A53" w:rsidRPr="00D26319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  <w:r w:rsidRPr="00BC0A53">
        <w:rPr>
          <w:rFonts w:eastAsiaTheme="minorHAnsi"/>
          <w:b/>
          <w:bCs/>
          <w:sz w:val="28"/>
          <w:szCs w:val="28"/>
        </w:rPr>
        <w:t>σχολείων κρατών-μελών της Ε.Ε. μη ελληνικής καταγωγής.</w:t>
      </w:r>
    </w:p>
    <w:p w:rsidR="00BC0A53" w:rsidRPr="00D26319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:rsidR="00BC0A53" w:rsidRPr="00AF11D6" w:rsidRDefault="00BC0A53" w:rsidP="00BC0A53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AF11D6">
        <w:rPr>
          <w:rFonts w:eastAsiaTheme="minorHAnsi"/>
          <w:sz w:val="28"/>
          <w:szCs w:val="28"/>
        </w:rPr>
        <w:t xml:space="preserve">        </w:t>
      </w:r>
      <w:r w:rsidR="00A36B1F">
        <w:rPr>
          <w:rFonts w:eastAsiaTheme="minorHAnsi"/>
          <w:sz w:val="28"/>
          <w:szCs w:val="28"/>
        </w:rPr>
        <w:t>Οι εγγραφές της</w:t>
      </w:r>
      <w:r w:rsidRPr="00AF11D6">
        <w:rPr>
          <w:rFonts w:eastAsiaTheme="minorHAnsi"/>
          <w:sz w:val="28"/>
          <w:szCs w:val="28"/>
        </w:rPr>
        <w:t xml:space="preserve"> εν λόγω </w:t>
      </w:r>
      <w:r w:rsidR="00A36B1F">
        <w:rPr>
          <w:rFonts w:eastAsiaTheme="minorHAnsi"/>
          <w:sz w:val="28"/>
          <w:szCs w:val="28"/>
        </w:rPr>
        <w:t xml:space="preserve">κατηγορίας </w:t>
      </w:r>
      <w:r w:rsidRPr="00AF11D6">
        <w:rPr>
          <w:rFonts w:eastAsiaTheme="minorHAnsi"/>
          <w:sz w:val="28"/>
          <w:szCs w:val="28"/>
        </w:rPr>
        <w:t>θα πραγματοποιηθούν την</w:t>
      </w:r>
    </w:p>
    <w:p w:rsidR="00BC0A53" w:rsidRPr="00AF11D6" w:rsidRDefault="00BC0A53" w:rsidP="00BC0A53">
      <w:pPr>
        <w:autoSpaceDE w:val="0"/>
        <w:autoSpaceDN w:val="0"/>
        <w:adjustRightInd w:val="0"/>
        <w:ind w:firstLine="720"/>
        <w:rPr>
          <w:rFonts w:eastAsiaTheme="minorHAnsi"/>
          <w:b/>
          <w:bCs/>
          <w:sz w:val="28"/>
          <w:szCs w:val="28"/>
        </w:rPr>
      </w:pPr>
      <w:r w:rsidRPr="00AF11D6">
        <w:rPr>
          <w:rFonts w:eastAsiaTheme="minorHAnsi"/>
          <w:sz w:val="28"/>
          <w:szCs w:val="28"/>
        </w:rPr>
        <w:t xml:space="preserve">  </w:t>
      </w:r>
      <w:r w:rsidRPr="00AF11D6">
        <w:rPr>
          <w:rFonts w:eastAsiaTheme="minorHAnsi"/>
          <w:b/>
          <w:bCs/>
          <w:sz w:val="28"/>
          <w:szCs w:val="28"/>
        </w:rPr>
        <w:t xml:space="preserve">Παρασκευή  30/09/2016  </w:t>
      </w:r>
      <w:r w:rsidR="00A36B1F">
        <w:rPr>
          <w:rFonts w:eastAsiaTheme="minorHAnsi"/>
          <w:b/>
          <w:bCs/>
          <w:sz w:val="28"/>
          <w:szCs w:val="28"/>
        </w:rPr>
        <w:t xml:space="preserve">από </w:t>
      </w:r>
      <w:r w:rsidRPr="00AF11D6">
        <w:rPr>
          <w:rFonts w:eastAsiaTheme="minorHAnsi"/>
          <w:b/>
          <w:bCs/>
          <w:sz w:val="28"/>
          <w:szCs w:val="28"/>
        </w:rPr>
        <w:t xml:space="preserve"> 11:00</w:t>
      </w:r>
      <w:r w:rsidR="00A36B1F">
        <w:rPr>
          <w:rFonts w:eastAsiaTheme="minorHAnsi"/>
          <w:b/>
          <w:bCs/>
          <w:sz w:val="28"/>
          <w:szCs w:val="28"/>
        </w:rPr>
        <w:t xml:space="preserve">  έως </w:t>
      </w:r>
      <w:r w:rsidRPr="00AF11D6">
        <w:rPr>
          <w:rFonts w:eastAsiaTheme="minorHAnsi"/>
          <w:b/>
          <w:bCs/>
          <w:sz w:val="28"/>
          <w:szCs w:val="28"/>
        </w:rPr>
        <w:t xml:space="preserve">14:00 </w:t>
      </w:r>
      <w:bookmarkStart w:id="0" w:name="_GoBack"/>
      <w:bookmarkEnd w:id="0"/>
      <w:r w:rsidRPr="00AF11D6">
        <w:rPr>
          <w:rFonts w:eastAsiaTheme="minorHAnsi"/>
          <w:b/>
          <w:bCs/>
          <w:sz w:val="28"/>
          <w:szCs w:val="28"/>
        </w:rPr>
        <w:t xml:space="preserve">  </w:t>
      </w:r>
    </w:p>
    <w:p w:rsidR="00BC0A53" w:rsidRPr="00AF11D6" w:rsidRDefault="00BC0A53" w:rsidP="00BC0A53">
      <w:pPr>
        <w:autoSpaceDE w:val="0"/>
        <w:autoSpaceDN w:val="0"/>
        <w:adjustRightInd w:val="0"/>
        <w:ind w:firstLine="720"/>
        <w:rPr>
          <w:rFonts w:eastAsiaTheme="minorHAnsi"/>
          <w:b/>
          <w:bCs/>
          <w:sz w:val="28"/>
          <w:szCs w:val="28"/>
        </w:rPr>
      </w:pPr>
      <w:r w:rsidRPr="00AF11D6">
        <w:rPr>
          <w:rFonts w:eastAsiaTheme="minorHAnsi"/>
          <w:sz w:val="28"/>
          <w:szCs w:val="28"/>
        </w:rPr>
        <w:t>στη Γραμματεία του Τμήματος Φαρμακευτικής</w:t>
      </w:r>
      <w:r w:rsidRPr="00AF11D6">
        <w:rPr>
          <w:rFonts w:eastAsiaTheme="minorHAnsi"/>
          <w:b/>
          <w:bCs/>
          <w:sz w:val="28"/>
          <w:szCs w:val="28"/>
        </w:rPr>
        <w:t>.</w:t>
      </w:r>
    </w:p>
    <w:p w:rsid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    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  </w:t>
      </w:r>
      <w:r w:rsidRPr="00BC0A53">
        <w:rPr>
          <w:rFonts w:eastAsiaTheme="minorHAnsi"/>
          <w:b/>
          <w:bCs/>
          <w:sz w:val="24"/>
          <w:szCs w:val="24"/>
        </w:rPr>
        <w:t>ΔΙΚΑΙΟΛΟΓΗΤΙΚΑ</w:t>
      </w:r>
      <w:r w:rsidRPr="00BC0A53">
        <w:rPr>
          <w:rFonts w:eastAsiaTheme="minorHAnsi"/>
          <w:sz w:val="24"/>
          <w:szCs w:val="24"/>
        </w:rPr>
        <w:t>:</w:t>
      </w:r>
    </w:p>
    <w:p w:rsid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</w:p>
    <w:p w:rsidR="00BC0A53" w:rsidRPr="00BC0A53" w:rsidRDefault="00D26319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D26319">
        <w:rPr>
          <w:rFonts w:eastAsiaTheme="minorHAnsi"/>
          <w:b/>
          <w:bCs/>
          <w:sz w:val="24"/>
          <w:szCs w:val="24"/>
        </w:rPr>
        <w:t xml:space="preserve">     </w:t>
      </w:r>
      <w:r w:rsidR="00BC0A53" w:rsidRPr="00BC0A53">
        <w:rPr>
          <w:rFonts w:eastAsiaTheme="minorHAnsi"/>
          <w:b/>
          <w:bCs/>
          <w:sz w:val="24"/>
          <w:szCs w:val="24"/>
        </w:rPr>
        <w:t xml:space="preserve">α) </w:t>
      </w:r>
      <w:r w:rsidR="00BC0A53" w:rsidRPr="00BC0A53">
        <w:rPr>
          <w:rFonts w:eastAsiaTheme="minorHAnsi"/>
          <w:sz w:val="24"/>
          <w:szCs w:val="24"/>
        </w:rPr>
        <w:t>Φωτοαντίγραφο τίτλου απόλυσης δευτεροβάθμιας εκπαίδευσης, συνοδευόμενος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από φωτοαντίγραφο επίσημης μετάφρασής του στην ελληνική γλώσσα, αν πρόκειται</w:t>
      </w:r>
    </w:p>
    <w:p w:rsid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για απολυτήριο ξένου σχολείου που λειτουργεί στο εξωτερικό.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BC0A53" w:rsidRPr="00BC0A53" w:rsidRDefault="00D26319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D26319">
        <w:rPr>
          <w:rFonts w:eastAsiaTheme="minorHAnsi"/>
          <w:b/>
          <w:bCs/>
          <w:sz w:val="24"/>
          <w:szCs w:val="24"/>
        </w:rPr>
        <w:t xml:space="preserve">     </w:t>
      </w:r>
      <w:r w:rsidR="00BC0A53" w:rsidRPr="00BC0A53">
        <w:rPr>
          <w:rFonts w:eastAsiaTheme="minorHAnsi"/>
          <w:b/>
          <w:bCs/>
          <w:sz w:val="24"/>
          <w:szCs w:val="24"/>
        </w:rPr>
        <w:t xml:space="preserve">β) </w:t>
      </w:r>
      <w:r w:rsidR="00BC0A53" w:rsidRPr="00BC0A53">
        <w:rPr>
          <w:rFonts w:eastAsiaTheme="minorHAnsi"/>
          <w:sz w:val="24"/>
          <w:szCs w:val="24"/>
        </w:rPr>
        <w:t>Βεβαίωση ισοτιμίας και αντιστοιχίας που έχει εκδοθεί ή από την Αυτοτελή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Διεύθυνση Παιδείας Ομογενών, Διαπολιτισμικής Εκπαίδευσης, Ξένων και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Μειονοτικών Σχολείων του Υπουργείου Παιδείας, Έρευνας και Θρησκευμάτων ή από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τις Διευθύνσεις Δευτεροβάθμιας Εκπαίδευσης της ημεδαπής ή από τους Συντονιστές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Εκπαίδευσης των Ελληνικών διπλωματικών και προξενικών αρχών του εξωτερικού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>(δεν απαιτείται για τους κατόχους απολυτηρίου Λυκείου της Κυπριακής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 xml:space="preserve">Δημοκρατίας) </w:t>
      </w:r>
      <w:r w:rsidRPr="00BC0A53">
        <w:rPr>
          <w:rFonts w:eastAsiaTheme="minorHAnsi"/>
          <w:sz w:val="24"/>
          <w:szCs w:val="24"/>
        </w:rPr>
        <w:t xml:space="preserve">, </w:t>
      </w:r>
      <w:r w:rsidRPr="00BC0A53">
        <w:rPr>
          <w:rFonts w:eastAsiaTheme="minorHAnsi"/>
          <w:b/>
          <w:bCs/>
          <w:sz w:val="24"/>
          <w:szCs w:val="24"/>
        </w:rPr>
        <w:t xml:space="preserve">καθώς και </w:t>
      </w:r>
      <w:r w:rsidRPr="00BC0A53">
        <w:rPr>
          <w:rFonts w:eastAsiaTheme="minorHAnsi"/>
          <w:sz w:val="24"/>
          <w:szCs w:val="24"/>
        </w:rPr>
        <w:t>βεβαίωση αναγωγής βαθμολογίας σε περίπτωση που ο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 xml:space="preserve">βαθμός δεν είναι στην </w:t>
      </w:r>
      <w:proofErr w:type="spellStart"/>
      <w:r w:rsidRPr="00BC0A53">
        <w:rPr>
          <w:rFonts w:eastAsiaTheme="minorHAnsi"/>
          <w:sz w:val="24"/>
          <w:szCs w:val="24"/>
        </w:rPr>
        <w:t>εικοσάβαθμη</w:t>
      </w:r>
      <w:proofErr w:type="spellEnd"/>
      <w:r w:rsidRPr="00BC0A53">
        <w:rPr>
          <w:rFonts w:eastAsiaTheme="minorHAnsi"/>
          <w:sz w:val="24"/>
          <w:szCs w:val="24"/>
        </w:rPr>
        <w:t xml:space="preserve"> κλίμακα. Η μέση γενική βαθμολογία πρέπει να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 xml:space="preserve">εκφράζεται σε </w:t>
      </w:r>
      <w:proofErr w:type="spellStart"/>
      <w:r w:rsidRPr="00BC0A53">
        <w:rPr>
          <w:rFonts w:eastAsiaTheme="minorHAnsi"/>
          <w:sz w:val="24"/>
          <w:szCs w:val="24"/>
        </w:rPr>
        <w:t>εικοσάβαθμη</w:t>
      </w:r>
      <w:proofErr w:type="spellEnd"/>
      <w:r w:rsidRPr="00BC0A53">
        <w:rPr>
          <w:rFonts w:eastAsiaTheme="minorHAnsi"/>
          <w:sz w:val="24"/>
          <w:szCs w:val="24"/>
        </w:rPr>
        <w:t xml:space="preserve"> (0-20) κλίμακα, με άριστα το 20 και ελάχιστο το 0.</w:t>
      </w:r>
    </w:p>
    <w:p w:rsid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</w:p>
    <w:p w:rsidR="00BC0A53" w:rsidRPr="00BC0A53" w:rsidRDefault="00D26319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D26319">
        <w:rPr>
          <w:rFonts w:eastAsiaTheme="minorHAnsi"/>
          <w:b/>
          <w:bCs/>
          <w:sz w:val="24"/>
          <w:szCs w:val="24"/>
        </w:rPr>
        <w:t xml:space="preserve">    </w:t>
      </w:r>
      <w:r w:rsidR="00BC0A53" w:rsidRPr="00BC0A53">
        <w:rPr>
          <w:rFonts w:eastAsiaTheme="minorHAnsi"/>
          <w:b/>
          <w:bCs/>
          <w:sz w:val="24"/>
          <w:szCs w:val="24"/>
        </w:rPr>
        <w:t>Για τους κατόχους απολυτηρίου Λυκείου της Κυπριακής Δημοκρατίας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>απαιτείται Βεβαίωση Πρόσβασης του τρέχοντος έτους με το γενικό βαθμό.</w:t>
      </w:r>
    </w:p>
    <w:p w:rsidR="00BC0A53" w:rsidRPr="00BC0A53" w:rsidRDefault="00D26319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D26319">
        <w:rPr>
          <w:rFonts w:eastAsiaTheme="minorHAnsi"/>
          <w:sz w:val="24"/>
          <w:szCs w:val="24"/>
        </w:rPr>
        <w:t xml:space="preserve">    </w:t>
      </w:r>
      <w:r w:rsidR="00BC0A53" w:rsidRPr="00BC0A53">
        <w:rPr>
          <w:rFonts w:eastAsiaTheme="minorHAnsi"/>
          <w:sz w:val="24"/>
          <w:szCs w:val="24"/>
        </w:rPr>
        <w:t>Για τους κατόχους Τίτλων Δευτεροβάθμιας Τεχνικής Επαγγελματικής Κατάρτισης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της αλλοδαπής απαιτείται η ισοτιμία αυτών και η έκδοση βεβαίωσης ισοτιμίας από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 xml:space="preserve">τον Ε.Ο.Π.Π.Ε.Π. </w:t>
      </w:r>
      <w:r w:rsidRPr="00BC0A53">
        <w:rPr>
          <w:rFonts w:eastAsiaTheme="minorHAnsi"/>
          <w:b/>
          <w:bCs/>
          <w:sz w:val="24"/>
          <w:szCs w:val="24"/>
        </w:rPr>
        <w:t xml:space="preserve">και στη συνέχεια </w:t>
      </w:r>
      <w:r w:rsidRPr="00BC0A53">
        <w:rPr>
          <w:rFonts w:eastAsiaTheme="minorHAnsi"/>
          <w:sz w:val="24"/>
          <w:szCs w:val="24"/>
        </w:rPr>
        <w:t>Αναγωγή της βαθμολογίας αυτών από την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Αυτοτελή Διεύθυνση Παιδείας Ομογενών, Διαπολιτισμικής Εκπαίδευσης, Ξένων και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Μειονοτικών Σχολείων του Υπουργείου Παιδείας, Έρευνας και Θρησκευμάτων ή από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τις Διευθύνσεις Δευτεροβάθμιας Εκπαίδευσης της ημεδαπής ή από τους Συντονιστές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lastRenderedPageBreak/>
        <w:t>Εκπαίδευσης των Ελληνικών διπλωματικών και προξενικών αρχών του εξωτερικού.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 xml:space="preserve">Επισημαίνεται ότι οι εισαχθέντες για το ακαδημαϊκό έτος 2015-2016 </w:t>
      </w:r>
      <w:r w:rsidRPr="00BC0A53">
        <w:rPr>
          <w:rFonts w:eastAsiaTheme="minorHAnsi"/>
          <w:sz w:val="24"/>
          <w:szCs w:val="24"/>
        </w:rPr>
        <w:t>θα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προσκομίσουν βεβαίωση της μέσης γενικής βαθμολογίας του απολυτηρίου τους, η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οποία να έχει εκδοθεί από το Υπουργείο Παιδείας ή από την αρμόδια Εκπαιδευτική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Αρχή της χώρας τους ή από την Πρεσβεία της χώρας αυτής στην Ελλάδα. Η μέση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 xml:space="preserve">γενική βαθμολογία πρέπει να εκφράζεται σε </w:t>
      </w:r>
      <w:proofErr w:type="spellStart"/>
      <w:r w:rsidRPr="00BC0A53">
        <w:rPr>
          <w:rFonts w:eastAsiaTheme="minorHAnsi"/>
          <w:sz w:val="24"/>
          <w:szCs w:val="24"/>
        </w:rPr>
        <w:t>εικοσάβαθμη</w:t>
      </w:r>
      <w:proofErr w:type="spellEnd"/>
      <w:r w:rsidRPr="00BC0A53">
        <w:rPr>
          <w:rFonts w:eastAsiaTheme="minorHAnsi"/>
          <w:sz w:val="24"/>
          <w:szCs w:val="24"/>
        </w:rPr>
        <w:t xml:space="preserve"> (0-20) κλίμακα, με άριστα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το 20 και ελάχιστο το 0.</w:t>
      </w:r>
    </w:p>
    <w:p w:rsid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</w:p>
    <w:p w:rsidR="00BC0A53" w:rsidRPr="00BC0A53" w:rsidRDefault="00D26319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D26319">
        <w:rPr>
          <w:rFonts w:eastAsiaTheme="minorHAnsi"/>
          <w:b/>
          <w:bCs/>
          <w:sz w:val="24"/>
          <w:szCs w:val="24"/>
        </w:rPr>
        <w:t xml:space="preserve">   </w:t>
      </w:r>
      <w:r w:rsidR="00BC0A53" w:rsidRPr="00BC0A53">
        <w:rPr>
          <w:rFonts w:eastAsiaTheme="minorHAnsi"/>
          <w:b/>
          <w:bCs/>
          <w:sz w:val="24"/>
          <w:szCs w:val="24"/>
        </w:rPr>
        <w:t xml:space="preserve">γ) </w:t>
      </w:r>
      <w:r w:rsidR="00BC0A53" w:rsidRPr="00BC0A53">
        <w:rPr>
          <w:rFonts w:eastAsiaTheme="minorHAnsi"/>
          <w:sz w:val="24"/>
          <w:szCs w:val="24"/>
        </w:rPr>
        <w:t>Βεβαίωση της αρμόδιας εκπαιδευτικής ή διπλωματικής αρχής της οικείας χώρας,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από την οποία να προκύπτει η χώρα, το πρόγραμμα σπουδών της οποίας ακολουθεί το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σχολείο αποφοίτησης και ότι ο τίτλος δευτεροβάθμιας εκπαίδευσης που κατέχει ο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υποψήφιος του παρέχει τη δυνατότητα εισαγωγής σε Πανεπιστήμια της χώρας αυτής.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>Οι εν λόγω βεβαιώσεις δεν απαιτούνται για τους κατόχους απολυτηρίου Λυκείου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>της Κυπριακής Δημοκρατίας.</w:t>
      </w:r>
    </w:p>
    <w:p w:rsid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</w:p>
    <w:p w:rsidR="00BC0A53" w:rsidRPr="00BC0A53" w:rsidRDefault="00D26319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D26319">
        <w:rPr>
          <w:rFonts w:eastAsiaTheme="minorHAnsi"/>
          <w:b/>
          <w:bCs/>
          <w:sz w:val="24"/>
          <w:szCs w:val="24"/>
        </w:rPr>
        <w:t xml:space="preserve">   </w:t>
      </w:r>
      <w:r w:rsidR="00BC0A53" w:rsidRPr="00BC0A53">
        <w:rPr>
          <w:rFonts w:eastAsiaTheme="minorHAnsi"/>
          <w:b/>
          <w:bCs/>
          <w:sz w:val="24"/>
          <w:szCs w:val="24"/>
        </w:rPr>
        <w:t xml:space="preserve">δ) </w:t>
      </w:r>
      <w:r w:rsidR="00BC0A53" w:rsidRPr="00BC0A53">
        <w:rPr>
          <w:rFonts w:eastAsiaTheme="minorHAnsi"/>
          <w:sz w:val="24"/>
          <w:szCs w:val="24"/>
        </w:rPr>
        <w:t>Βεβαίωση της αρμόδιας αρχής της οικείας χώρας που να δείχνει την καταγωγή του</w:t>
      </w:r>
      <w:r w:rsidRPr="00D26319">
        <w:rPr>
          <w:rFonts w:eastAsiaTheme="minorHAnsi"/>
          <w:sz w:val="24"/>
          <w:szCs w:val="24"/>
        </w:rPr>
        <w:t xml:space="preserve"> </w:t>
      </w:r>
      <w:r w:rsidR="00BC0A53" w:rsidRPr="00BC0A53">
        <w:rPr>
          <w:rFonts w:eastAsiaTheme="minorHAnsi"/>
          <w:sz w:val="24"/>
          <w:szCs w:val="24"/>
        </w:rPr>
        <w:t>υποψηφίου και των γονέων του και να προκύπτει σαφώς ότι κανένας από αυτούς δεν</w:t>
      </w:r>
      <w:r w:rsidRPr="00D26319">
        <w:rPr>
          <w:rFonts w:eastAsiaTheme="minorHAnsi"/>
          <w:sz w:val="24"/>
          <w:szCs w:val="24"/>
        </w:rPr>
        <w:t xml:space="preserve"> </w:t>
      </w:r>
      <w:r w:rsidR="00BC0A53" w:rsidRPr="00BC0A53">
        <w:rPr>
          <w:rFonts w:eastAsiaTheme="minorHAnsi"/>
          <w:sz w:val="24"/>
          <w:szCs w:val="24"/>
        </w:rPr>
        <w:t>έχει ελληνική καταγωγή.</w:t>
      </w:r>
    </w:p>
    <w:p w:rsidR="00BC0A53" w:rsidRPr="00BC0A53" w:rsidRDefault="00D26319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D26319">
        <w:rPr>
          <w:rFonts w:eastAsiaTheme="minorHAnsi"/>
          <w:b/>
          <w:bCs/>
          <w:sz w:val="24"/>
          <w:szCs w:val="24"/>
        </w:rPr>
        <w:t xml:space="preserve">   </w:t>
      </w:r>
      <w:r w:rsidR="00BC0A53" w:rsidRPr="00BC0A53">
        <w:rPr>
          <w:rFonts w:eastAsiaTheme="minorHAnsi"/>
          <w:b/>
          <w:bCs/>
          <w:sz w:val="24"/>
          <w:szCs w:val="24"/>
        </w:rPr>
        <w:t>Οι κάτοχοι απολυτηρίου Λυκείου ή αντίστοιχου σχολείου της Κυπριακής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>Δημοκρατίας οφείλουν να προσκομίσουν βεβαίωση- πιστοποιητικό από το οποίο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>να προκύπτει η υπηκοότητα και η καταγωγή των γονέων του υποψηφίου.</w:t>
      </w:r>
    </w:p>
    <w:p w:rsid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</w:p>
    <w:p w:rsidR="00BC0A53" w:rsidRPr="00BC0A53" w:rsidRDefault="00D26319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D26319">
        <w:rPr>
          <w:rFonts w:eastAsiaTheme="minorHAnsi"/>
          <w:b/>
          <w:bCs/>
          <w:sz w:val="24"/>
          <w:szCs w:val="24"/>
        </w:rPr>
        <w:t xml:space="preserve">    </w:t>
      </w:r>
      <w:r w:rsidR="00BC0A53" w:rsidRPr="00BC0A53">
        <w:rPr>
          <w:rFonts w:eastAsiaTheme="minorHAnsi"/>
          <w:b/>
          <w:bCs/>
          <w:sz w:val="24"/>
          <w:szCs w:val="24"/>
        </w:rPr>
        <w:t xml:space="preserve">ε) </w:t>
      </w:r>
      <w:r w:rsidR="00BC0A53" w:rsidRPr="00BC0A53">
        <w:rPr>
          <w:rFonts w:eastAsiaTheme="minorHAnsi"/>
          <w:sz w:val="24"/>
          <w:szCs w:val="24"/>
        </w:rPr>
        <w:t>Βεβαίωση της αρμόδιας εκπαιδευτικής ή διπλωματικής αρχής της οικείας χώρας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από την οποία να προκύπτει ότι ο υποψήφιος έχει φοιτήσει με πλήρη φοίτηση την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τελευταία τάξη του Λυκείου ή του αντίστοιχου σχολείου στη χώρα αποφοίτησής του,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δηλαδή ο μαθητής να έχει παρακολουθήσει τα οικεία μαθήματα από την έναρξη του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διδακτικού έτους και καθ’ όλη τη διάρκειά του.</w:t>
      </w:r>
    </w:p>
    <w:p w:rsid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</w:p>
    <w:p w:rsidR="00BC0A53" w:rsidRPr="00BC0A53" w:rsidRDefault="00D26319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D26319">
        <w:rPr>
          <w:rFonts w:eastAsiaTheme="minorHAnsi"/>
          <w:b/>
          <w:bCs/>
          <w:sz w:val="24"/>
          <w:szCs w:val="24"/>
        </w:rPr>
        <w:t xml:space="preserve">   </w:t>
      </w:r>
      <w:r w:rsidR="00BC0A53" w:rsidRPr="00BC0A53">
        <w:rPr>
          <w:rFonts w:eastAsiaTheme="minorHAnsi"/>
          <w:b/>
          <w:bCs/>
          <w:sz w:val="24"/>
          <w:szCs w:val="24"/>
        </w:rPr>
        <w:t xml:space="preserve">στ) </w:t>
      </w:r>
      <w:r>
        <w:rPr>
          <w:rFonts w:eastAsiaTheme="minorHAnsi"/>
          <w:bCs/>
          <w:sz w:val="24"/>
          <w:szCs w:val="24"/>
        </w:rPr>
        <w:t xml:space="preserve">Δύο </w:t>
      </w:r>
      <w:r w:rsidR="00BC0A53" w:rsidRPr="00BC0A53">
        <w:rPr>
          <w:rFonts w:eastAsiaTheme="minorHAnsi"/>
          <w:sz w:val="24"/>
          <w:szCs w:val="24"/>
        </w:rPr>
        <w:t>(</w:t>
      </w:r>
      <w:r>
        <w:rPr>
          <w:rFonts w:eastAsiaTheme="minorHAnsi"/>
          <w:sz w:val="24"/>
          <w:szCs w:val="24"/>
        </w:rPr>
        <w:t>2</w:t>
      </w:r>
      <w:r w:rsidR="00BC0A53" w:rsidRPr="00BC0A53">
        <w:rPr>
          <w:rFonts w:eastAsiaTheme="minorHAnsi"/>
          <w:sz w:val="24"/>
          <w:szCs w:val="24"/>
        </w:rPr>
        <w:t>) φωτογραφίες τύπου αστυνομικής ταυτότητας</w:t>
      </w:r>
    </w:p>
    <w:p w:rsidR="00264A51" w:rsidRDefault="00264A51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</w:p>
    <w:p w:rsidR="00BC0A53" w:rsidRPr="00BC0A53" w:rsidRDefault="00D26319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D26319">
        <w:rPr>
          <w:rFonts w:eastAsiaTheme="minorHAnsi"/>
          <w:b/>
          <w:bCs/>
          <w:sz w:val="24"/>
          <w:szCs w:val="24"/>
        </w:rPr>
        <w:t xml:space="preserve">   </w:t>
      </w:r>
      <w:r w:rsidR="00BC0A53" w:rsidRPr="00BC0A53">
        <w:rPr>
          <w:rFonts w:eastAsiaTheme="minorHAnsi"/>
          <w:b/>
          <w:bCs/>
          <w:sz w:val="24"/>
          <w:szCs w:val="24"/>
        </w:rPr>
        <w:t xml:space="preserve">ζ) </w:t>
      </w:r>
      <w:r w:rsidR="00BC0A53" w:rsidRPr="00BC0A53">
        <w:rPr>
          <w:rFonts w:eastAsiaTheme="minorHAnsi"/>
          <w:sz w:val="24"/>
          <w:szCs w:val="24"/>
        </w:rPr>
        <w:t>Ευκρινές φωτοαντίγραφο του διαβατηρίου (VISA) ή της άδειας παραμονής αν ο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υποψήφιος διαμένει στην Ελλάδα.</w:t>
      </w:r>
    </w:p>
    <w:p w:rsidR="00264A51" w:rsidRDefault="00264A51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</w:p>
    <w:p w:rsidR="00BC0A53" w:rsidRPr="00BC0A53" w:rsidRDefault="00D26319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   </w:t>
      </w:r>
      <w:r w:rsidR="00BC0A53" w:rsidRPr="00BC0A53">
        <w:rPr>
          <w:rFonts w:eastAsiaTheme="minorHAnsi"/>
          <w:b/>
          <w:bCs/>
          <w:sz w:val="24"/>
          <w:szCs w:val="24"/>
        </w:rPr>
        <w:t xml:space="preserve">η) </w:t>
      </w:r>
      <w:r w:rsidR="00BC0A53" w:rsidRPr="00BC0A53">
        <w:rPr>
          <w:rFonts w:eastAsiaTheme="minorHAnsi"/>
          <w:sz w:val="24"/>
          <w:szCs w:val="24"/>
        </w:rPr>
        <w:t>Υπεύθυνη δήλωση ότι ο υποψήφιος :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 xml:space="preserve">i. </w:t>
      </w:r>
      <w:r w:rsidRPr="00BC0A53">
        <w:rPr>
          <w:rFonts w:eastAsiaTheme="minorHAnsi"/>
          <w:sz w:val="24"/>
          <w:szCs w:val="24"/>
        </w:rPr>
        <w:t>δεν είναι απόφοιτος ελληνικού σχολείου που λειτουργεί στην Ελλάδα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 xml:space="preserve">ii. </w:t>
      </w:r>
      <w:r w:rsidRPr="00BC0A53">
        <w:rPr>
          <w:rFonts w:eastAsiaTheme="minorHAnsi"/>
          <w:sz w:val="24"/>
          <w:szCs w:val="24"/>
        </w:rPr>
        <w:t>δεν είναι κάτοχος πτυχίου σχολής ή τμήματος της Τριτοβάθμιας Εκπαίδευσης της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Ελλάδας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 xml:space="preserve">iii. </w:t>
      </w:r>
      <w:r w:rsidRPr="00BC0A53">
        <w:rPr>
          <w:rFonts w:eastAsiaTheme="minorHAnsi"/>
          <w:sz w:val="24"/>
          <w:szCs w:val="24"/>
        </w:rPr>
        <w:t xml:space="preserve">δεν έχει εισαχθεί σε σχολή ή τμήμα της Ανώτατης </w:t>
      </w:r>
      <w:proofErr w:type="spellStart"/>
      <w:r w:rsidRPr="00BC0A53">
        <w:rPr>
          <w:rFonts w:eastAsiaTheme="minorHAnsi"/>
          <w:sz w:val="24"/>
          <w:szCs w:val="24"/>
        </w:rPr>
        <w:t>Εκπ</w:t>
      </w:r>
      <w:proofErr w:type="spellEnd"/>
      <w:r w:rsidRPr="00BC0A53">
        <w:rPr>
          <w:rFonts w:eastAsiaTheme="minorHAnsi"/>
          <w:sz w:val="24"/>
          <w:szCs w:val="24"/>
        </w:rPr>
        <w:t>/σης της Ελλάδας το έτος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2014 ή προγενέστερα.</w:t>
      </w:r>
    </w:p>
    <w:p w:rsidR="00BC0A53" w:rsidRPr="00BC0A53" w:rsidRDefault="00264A51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</w:t>
      </w:r>
      <w:r w:rsidR="00BC0A53" w:rsidRPr="00BC0A53">
        <w:rPr>
          <w:rFonts w:eastAsiaTheme="minorHAnsi"/>
          <w:sz w:val="24"/>
          <w:szCs w:val="24"/>
        </w:rPr>
        <w:t>Οι υποψήφιοι κάτοχοι απολυτηρίου Λυκείου της Κυπριακής Δημοκρατίας, δηλώνουν</w:t>
      </w:r>
      <w:r>
        <w:rPr>
          <w:rFonts w:eastAsiaTheme="minorHAnsi"/>
          <w:sz w:val="24"/>
          <w:szCs w:val="24"/>
        </w:rPr>
        <w:t xml:space="preserve"> </w:t>
      </w:r>
      <w:r w:rsidR="00BC0A53" w:rsidRPr="00BC0A53">
        <w:rPr>
          <w:rFonts w:eastAsiaTheme="minorHAnsi"/>
          <w:sz w:val="24"/>
          <w:szCs w:val="24"/>
        </w:rPr>
        <w:t>υπεύθυνα ότι κατέχουν βεβαίωση πρόσβασης του τρέχοντος έτους.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proofErr w:type="spellStart"/>
      <w:r w:rsidRPr="00BC0A53">
        <w:rPr>
          <w:rFonts w:eastAsiaTheme="minorHAnsi"/>
          <w:b/>
          <w:bCs/>
          <w:sz w:val="24"/>
          <w:szCs w:val="24"/>
        </w:rPr>
        <w:t>iv</w:t>
      </w:r>
      <w:proofErr w:type="spellEnd"/>
      <w:r w:rsidRPr="00BC0A53">
        <w:rPr>
          <w:rFonts w:eastAsiaTheme="minorHAnsi"/>
          <w:b/>
          <w:bCs/>
          <w:sz w:val="24"/>
          <w:szCs w:val="24"/>
        </w:rPr>
        <w:t xml:space="preserve">. </w:t>
      </w:r>
      <w:r w:rsidRPr="00BC0A53">
        <w:rPr>
          <w:rFonts w:eastAsiaTheme="minorHAnsi"/>
          <w:sz w:val="24"/>
          <w:szCs w:val="24"/>
        </w:rPr>
        <w:t>δεν έχ</w:t>
      </w:r>
      <w:r w:rsidR="00D26319">
        <w:rPr>
          <w:rFonts w:eastAsiaTheme="minorHAnsi"/>
          <w:sz w:val="24"/>
          <w:szCs w:val="24"/>
        </w:rPr>
        <w:t>ει</w:t>
      </w:r>
      <w:r w:rsidRPr="00BC0A53">
        <w:rPr>
          <w:rFonts w:eastAsiaTheme="minorHAnsi"/>
          <w:sz w:val="24"/>
          <w:szCs w:val="24"/>
        </w:rPr>
        <w:t xml:space="preserve"> αποκτήσει δια αλληλογραφίας τίτλο Δευτεροβάθμιας Εκπαίδευσης του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εξωτερικού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 xml:space="preserve">v. </w:t>
      </w:r>
      <w:r w:rsidR="00D26319">
        <w:rPr>
          <w:rFonts w:eastAsiaTheme="minorHAnsi"/>
          <w:sz w:val="24"/>
          <w:szCs w:val="24"/>
        </w:rPr>
        <w:t>έχει</w:t>
      </w:r>
      <w:r w:rsidRPr="00BC0A53">
        <w:rPr>
          <w:rFonts w:eastAsiaTheme="minorHAnsi"/>
          <w:sz w:val="24"/>
          <w:szCs w:val="24"/>
        </w:rPr>
        <w:t xml:space="preserve"> τα δικαιολογητικά που απαιτούνται για την ένταξή του στην ειδική κατηγορία</w:t>
      </w:r>
      <w:r w:rsidR="00264A51">
        <w:rPr>
          <w:rFonts w:eastAsiaTheme="minorHAnsi"/>
          <w:sz w:val="24"/>
          <w:szCs w:val="24"/>
        </w:rPr>
        <w:t xml:space="preserve"> </w:t>
      </w:r>
      <w:r w:rsidRPr="00BC0A53">
        <w:rPr>
          <w:rFonts w:eastAsiaTheme="minorHAnsi"/>
          <w:sz w:val="24"/>
          <w:szCs w:val="24"/>
        </w:rPr>
        <w:t xml:space="preserve">όπου υπάγεται και θα τα προσκομίσει για την εγγραφή του στη Γραμματεία </w:t>
      </w:r>
      <w:r w:rsidR="00264A51">
        <w:rPr>
          <w:rFonts w:eastAsiaTheme="minorHAnsi"/>
          <w:sz w:val="24"/>
          <w:szCs w:val="24"/>
        </w:rPr>
        <w:t xml:space="preserve">της </w:t>
      </w:r>
      <w:r w:rsidRPr="00BC0A53">
        <w:rPr>
          <w:rFonts w:eastAsiaTheme="minorHAnsi"/>
          <w:sz w:val="24"/>
          <w:szCs w:val="24"/>
        </w:rPr>
        <w:t>Σχολής ή Τμήματος της εισαγωγής του.</w:t>
      </w:r>
    </w:p>
    <w:p w:rsidR="00264A51" w:rsidRDefault="00264A51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</w:p>
    <w:p w:rsidR="00BC0A53" w:rsidRPr="00BC0A53" w:rsidRDefault="00264A51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   </w:t>
      </w:r>
      <w:r w:rsidR="00BC0A53" w:rsidRPr="00BC0A53">
        <w:rPr>
          <w:rFonts w:eastAsiaTheme="minorHAnsi"/>
          <w:b/>
          <w:bCs/>
          <w:sz w:val="24"/>
          <w:szCs w:val="24"/>
        </w:rPr>
        <w:t>Σημειώνεται ότι οι υποψήφιοι έχουν υποβάλει την ανωτέρω υπεύθυνη δήλωση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>μαζί με το ηλεκτρονικό Μηχανογραφικό Δελτίο στην αρμόδια Επιτροπή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>Συγκέντρωσης και Ελέγχου Αιτήσεων Συμμετοχής και Μηχανογραφικών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lastRenderedPageBreak/>
        <w:t>Δελτίων αλλοδαπών-αλλογενών αποφοίτων Λυκείων εκτός Ε.Ε.</w:t>
      </w:r>
      <w:r w:rsidR="00264A51">
        <w:rPr>
          <w:rFonts w:eastAsiaTheme="minorHAnsi"/>
          <w:b/>
          <w:bCs/>
          <w:sz w:val="24"/>
          <w:szCs w:val="24"/>
        </w:rPr>
        <w:t xml:space="preserve"> </w:t>
      </w:r>
      <w:r w:rsidRPr="00BC0A53">
        <w:rPr>
          <w:rFonts w:eastAsiaTheme="minorHAnsi"/>
          <w:b/>
          <w:bCs/>
          <w:sz w:val="24"/>
          <w:szCs w:val="24"/>
        </w:rPr>
        <w:t xml:space="preserve"> και αλλοδαπών-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>αλλογενών αποφοίτων λυκείων ή αντίστοιχων σχολείων κρατών-μελών της Ε.Ε.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>μη ελληνικής καταγωγής, την οποία καταθέτουν και στη Γραμματεία ή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>συμπληρώνουν εκ νέου.</w:t>
      </w:r>
    </w:p>
    <w:p w:rsidR="00264A51" w:rsidRDefault="00264A51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</w:t>
      </w:r>
    </w:p>
    <w:p w:rsidR="00BC0A53" w:rsidRPr="00BC0A53" w:rsidRDefault="00264A51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</w:t>
      </w:r>
      <w:r w:rsidR="00BC0A53" w:rsidRPr="00BC0A53">
        <w:rPr>
          <w:rFonts w:eastAsiaTheme="minorHAnsi"/>
          <w:sz w:val="24"/>
          <w:szCs w:val="24"/>
        </w:rPr>
        <w:t>Προϋπόθεση για την εγγραφή των επιτυχόντων, εκτός των ανωτέρω, είναι η γνώση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της ελληνικής γλώσσας. Αυτή αποδεικνύεται με βεβαίωση του Διδασκαλείου Νέας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Ελληνικής Γλώσσας του Πανεπιστημίου Αθήνας ή του Σχολείου Ελληνικής Γλώσσας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του Αριστοτελείου Πανεπιστημίου Θεσσαλονίκης ή πιστοποιητικό τουλάχιστον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επιπέδου Β2 (Γ΄) του Κέντρου Ελληνικής Γλώσσας.</w:t>
      </w:r>
    </w:p>
    <w:p w:rsidR="00BC0A53" w:rsidRPr="00BC0A53" w:rsidRDefault="00264A51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   </w:t>
      </w:r>
      <w:r w:rsidR="00BC0A53" w:rsidRPr="00BC0A53">
        <w:rPr>
          <w:rFonts w:eastAsiaTheme="minorHAnsi"/>
          <w:b/>
          <w:bCs/>
          <w:sz w:val="24"/>
          <w:szCs w:val="24"/>
        </w:rPr>
        <w:t>Η βεβαίωση αυτή δεν απαιτείται, αν ο εισαγόμενος έχει τίτλο απόλυσης από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>Κυπριακό σχολείο ή τίτλο απόλυσης από ξένο σχολείο από τον οποίο προκύπτει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>ότι έχουν διδαχθεί και εξεταστεί επιτυχώς και στο μάθημα της ελληνικής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>γλώσσας.</w:t>
      </w:r>
    </w:p>
    <w:p w:rsidR="00BC0A53" w:rsidRPr="00BC0A53" w:rsidRDefault="00264A51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</w:t>
      </w:r>
      <w:r w:rsidR="00BC0A53" w:rsidRPr="00BC0A53">
        <w:rPr>
          <w:rFonts w:eastAsiaTheme="minorHAnsi"/>
          <w:sz w:val="24"/>
          <w:szCs w:val="24"/>
        </w:rPr>
        <w:t>Οι επιτυχόντες που δεν έχουν την ανωτέρω βεβαίωση κατά το έτος εισαγωγής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ολοκληρώνουν την εγγραφή τους μετά την προσκόμιση αυτής μέσα στην προθεσμία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 xml:space="preserve">εγγραφών των </w:t>
      </w:r>
      <w:proofErr w:type="spellStart"/>
      <w:r w:rsidRPr="00BC0A53">
        <w:rPr>
          <w:rFonts w:eastAsiaTheme="minorHAnsi"/>
          <w:sz w:val="24"/>
          <w:szCs w:val="24"/>
        </w:rPr>
        <w:t>νεοεισαγόμενων</w:t>
      </w:r>
      <w:proofErr w:type="spellEnd"/>
      <w:r w:rsidRPr="00BC0A53">
        <w:rPr>
          <w:rFonts w:eastAsiaTheme="minorHAnsi"/>
          <w:sz w:val="24"/>
          <w:szCs w:val="24"/>
        </w:rPr>
        <w:t xml:space="preserve"> φοιτητών με την οικεία ειδική κατηγορία του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 xml:space="preserve">επόμενου έτους. </w:t>
      </w:r>
      <w:r w:rsidRPr="00BC0A53">
        <w:rPr>
          <w:rFonts w:eastAsiaTheme="minorHAnsi"/>
          <w:b/>
          <w:bCs/>
          <w:sz w:val="24"/>
          <w:szCs w:val="24"/>
        </w:rPr>
        <w:t>Σε αντίθετη περίπτωση ο εισαγόμενος χάνει το δικαίωμα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 xml:space="preserve">εγγραφής του. </w:t>
      </w:r>
      <w:r w:rsidRPr="00BC0A53">
        <w:rPr>
          <w:rFonts w:eastAsiaTheme="minorHAnsi"/>
          <w:sz w:val="24"/>
          <w:szCs w:val="24"/>
        </w:rPr>
        <w:t>Ο έλεγχος όμως των δικαιολογητικών που απαιτούνται για την ένταξη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των υποψηφίων στην ανωτέρω ειδική κατηγορία μπορεί να πραγματοποιηθεί και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C0A53">
        <w:rPr>
          <w:rFonts w:eastAsiaTheme="minorHAnsi"/>
          <w:sz w:val="24"/>
          <w:szCs w:val="24"/>
        </w:rPr>
        <w:t>φέτος.</w:t>
      </w:r>
    </w:p>
    <w:p w:rsidR="00264A51" w:rsidRDefault="00264A51" w:rsidP="00BC0A5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    </w:t>
      </w:r>
    </w:p>
    <w:p w:rsidR="00BC0A53" w:rsidRPr="00BC0A53" w:rsidRDefault="00264A51" w:rsidP="00BC0A5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    </w:t>
      </w:r>
      <w:r w:rsidR="00BC0A53" w:rsidRPr="00BC0A53">
        <w:rPr>
          <w:rFonts w:eastAsiaTheme="minorHAnsi"/>
          <w:b/>
          <w:bCs/>
          <w:sz w:val="28"/>
          <w:szCs w:val="28"/>
        </w:rPr>
        <w:t>Όλες οι ανωτέρω διαδικασίες εγγραφής ολοκληρώνονται είτε από τον</w:t>
      </w:r>
      <w:r>
        <w:rPr>
          <w:rFonts w:eastAsiaTheme="minorHAnsi"/>
          <w:b/>
          <w:bCs/>
          <w:sz w:val="28"/>
          <w:szCs w:val="28"/>
        </w:rPr>
        <w:t xml:space="preserve">  </w:t>
      </w:r>
      <w:r w:rsidR="00BC0A53" w:rsidRPr="00BC0A53">
        <w:rPr>
          <w:rFonts w:eastAsiaTheme="minorHAnsi"/>
          <w:b/>
          <w:bCs/>
          <w:sz w:val="28"/>
          <w:szCs w:val="28"/>
        </w:rPr>
        <w:t>ίδιο τον υποψήφιο ή από νομίμως εξουσιοδοτημένο από αυτόν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  <w:r w:rsidRPr="00BC0A53">
        <w:rPr>
          <w:rFonts w:eastAsiaTheme="minorHAnsi"/>
          <w:b/>
          <w:bCs/>
          <w:sz w:val="28"/>
          <w:szCs w:val="28"/>
        </w:rPr>
        <w:t>πρόσωπο.</w:t>
      </w:r>
    </w:p>
    <w:p w:rsidR="00264A51" w:rsidRDefault="00264A51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    </w:t>
      </w:r>
    </w:p>
    <w:p w:rsidR="00BC0A53" w:rsidRPr="00BC0A53" w:rsidRDefault="00264A51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    </w:t>
      </w:r>
      <w:r w:rsidR="00BC0A53" w:rsidRPr="00BC0A53">
        <w:rPr>
          <w:rFonts w:eastAsiaTheme="minorHAnsi"/>
          <w:b/>
          <w:bCs/>
          <w:sz w:val="24"/>
          <w:szCs w:val="24"/>
        </w:rPr>
        <w:t>Με απόφαση της Γενικής Συνέλευσης της Σχολής ή του Τμήματος, μετά τον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>έλεγχο των δικαιολογητικών, εγκρίνεται η εγγραφή των επιτυχόντων-</w:t>
      </w:r>
    </w:p>
    <w:p w:rsidR="00BC0A53" w:rsidRPr="00BC0A53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>εισαγομένων, μέσα σε προθεσμία είκοσι (20) ημερών, από την λήξη της</w:t>
      </w:r>
    </w:p>
    <w:p w:rsidR="00D26319" w:rsidRDefault="00BC0A53" w:rsidP="00BC0A5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  <w:r w:rsidRPr="00BC0A53">
        <w:rPr>
          <w:rFonts w:eastAsiaTheme="minorHAnsi"/>
          <w:b/>
          <w:bCs/>
          <w:sz w:val="24"/>
          <w:szCs w:val="24"/>
        </w:rPr>
        <w:t xml:space="preserve">ημερομηνίας εγγραφής. </w:t>
      </w:r>
    </w:p>
    <w:p w:rsidR="00790599" w:rsidRPr="00BC0A53" w:rsidRDefault="00D26319" w:rsidP="00D26319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    </w:t>
      </w:r>
      <w:r w:rsidR="00BC0A53" w:rsidRPr="00BC0A53">
        <w:rPr>
          <w:rFonts w:eastAsiaTheme="minorHAnsi"/>
          <w:sz w:val="24"/>
          <w:szCs w:val="24"/>
        </w:rPr>
        <w:t>Η απόφαση εγγραφής ανακοινώνεται από τη Γραμματεία</w:t>
      </w:r>
      <w:r w:rsidR="00A840EB" w:rsidRPr="00A840EB">
        <w:rPr>
          <w:rFonts w:eastAsiaTheme="minorHAnsi"/>
          <w:sz w:val="24"/>
          <w:szCs w:val="24"/>
        </w:rPr>
        <w:t xml:space="preserve"> </w:t>
      </w:r>
      <w:r w:rsidR="00BC0A53" w:rsidRPr="00BC0A53">
        <w:rPr>
          <w:rFonts w:eastAsiaTheme="minorHAnsi"/>
          <w:sz w:val="24"/>
          <w:szCs w:val="24"/>
        </w:rPr>
        <w:t>του Τμήματος αρμοδίως και αντίγραφο αυτής κοινοποιείται στο</w:t>
      </w:r>
      <w:r>
        <w:rPr>
          <w:rFonts w:eastAsiaTheme="minorHAnsi"/>
          <w:sz w:val="24"/>
          <w:szCs w:val="24"/>
        </w:rPr>
        <w:t xml:space="preserve"> </w:t>
      </w:r>
      <w:r w:rsidR="00BC0A53" w:rsidRPr="00BC0A53">
        <w:rPr>
          <w:rFonts w:eastAsiaTheme="minorHAnsi"/>
          <w:sz w:val="24"/>
          <w:szCs w:val="24"/>
        </w:rPr>
        <w:t>Υπουργείο Παιδείας, Έρευνας και Θρησκευμάτων.</w:t>
      </w:r>
      <w:r w:rsidR="00BC0A53" w:rsidRPr="00BC0A53">
        <w:rPr>
          <w:rFonts w:eastAsiaTheme="minorHAnsi"/>
        </w:rPr>
        <w:t>__</w:t>
      </w:r>
    </w:p>
    <w:p w:rsidR="00790599" w:rsidRPr="00BC0A53" w:rsidRDefault="00790599" w:rsidP="00540C97">
      <w:pPr>
        <w:rPr>
          <w:sz w:val="24"/>
          <w:szCs w:val="24"/>
        </w:rPr>
      </w:pPr>
    </w:p>
    <w:p w:rsidR="00790599" w:rsidRPr="00BC0A53" w:rsidRDefault="00790599" w:rsidP="00540C97">
      <w:pPr>
        <w:rPr>
          <w:sz w:val="24"/>
          <w:szCs w:val="24"/>
        </w:rPr>
      </w:pPr>
    </w:p>
    <w:p w:rsidR="00BC0A53" w:rsidRPr="00790599" w:rsidRDefault="00BC0A53" w:rsidP="00BC0A53">
      <w:pPr>
        <w:rPr>
          <w:sz w:val="24"/>
          <w:szCs w:val="24"/>
        </w:rPr>
      </w:pPr>
      <w:r w:rsidRPr="005D0758">
        <w:rPr>
          <w:sz w:val="24"/>
          <w:szCs w:val="24"/>
        </w:rPr>
        <w:t xml:space="preserve">                                           Από τη Γραμματεία του Τμήματος </w:t>
      </w:r>
    </w:p>
    <w:p w:rsidR="00790599" w:rsidRPr="00BC0A53" w:rsidRDefault="00790599" w:rsidP="00540C97">
      <w:pPr>
        <w:rPr>
          <w:sz w:val="24"/>
          <w:szCs w:val="24"/>
        </w:rPr>
      </w:pPr>
    </w:p>
    <w:sectPr w:rsidR="00790599" w:rsidRPr="00BC0A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38"/>
    <w:rsid w:val="00106531"/>
    <w:rsid w:val="001A5953"/>
    <w:rsid w:val="001E3E39"/>
    <w:rsid w:val="001F25AE"/>
    <w:rsid w:val="00264A51"/>
    <w:rsid w:val="002C734C"/>
    <w:rsid w:val="002F4DF6"/>
    <w:rsid w:val="004B1E38"/>
    <w:rsid w:val="00540C97"/>
    <w:rsid w:val="005D032E"/>
    <w:rsid w:val="005D0758"/>
    <w:rsid w:val="0060008D"/>
    <w:rsid w:val="00747A2F"/>
    <w:rsid w:val="00762D38"/>
    <w:rsid w:val="0078008C"/>
    <w:rsid w:val="00790599"/>
    <w:rsid w:val="00976DBD"/>
    <w:rsid w:val="00A36B1F"/>
    <w:rsid w:val="00A840EB"/>
    <w:rsid w:val="00AF11D6"/>
    <w:rsid w:val="00B92B2A"/>
    <w:rsid w:val="00BC0A53"/>
    <w:rsid w:val="00C31AAE"/>
    <w:rsid w:val="00C86A9E"/>
    <w:rsid w:val="00CA1C49"/>
    <w:rsid w:val="00CA525C"/>
    <w:rsid w:val="00D26319"/>
    <w:rsid w:val="00DA5652"/>
    <w:rsid w:val="00F51D07"/>
    <w:rsid w:val="00F61CC4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F61CC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1C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1C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F61CC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1C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1C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cr@pharm.uoa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1C7A3-A261-4B9B-8987-638EA3DE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1083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</dc:creator>
  <cp:keywords/>
  <dc:description/>
  <cp:lastModifiedBy>ΜΑΡΙΑ</cp:lastModifiedBy>
  <cp:revision>29</cp:revision>
  <cp:lastPrinted>2016-09-26T11:32:00Z</cp:lastPrinted>
  <dcterms:created xsi:type="dcterms:W3CDTF">2016-09-19T06:08:00Z</dcterms:created>
  <dcterms:modified xsi:type="dcterms:W3CDTF">2016-09-26T11:41:00Z</dcterms:modified>
</cp:coreProperties>
</file>