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514" w:rsidRDefault="00C1065E" w:rsidP="005E1514">
      <w:pPr>
        <w:spacing w:after="0" w:line="240" w:lineRule="auto"/>
        <w:jc w:val="center"/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</w:pPr>
      <w:r>
        <w:rPr>
          <w:rFonts w:ascii="Katsoulidis" w:eastAsia="Times New Roman" w:hAnsi="Katsoulidis" w:cs="Times New Roman"/>
          <w:i/>
          <w:iCs/>
          <w:noProof/>
          <w:sz w:val="56"/>
          <w:szCs w:val="56"/>
          <w:lang w:eastAsia="el-GR"/>
        </w:rPr>
        <w:drawing>
          <wp:inline distT="0" distB="0" distL="0" distR="0">
            <wp:extent cx="2905125" cy="1663709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an-centered-greek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875" cy="169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65E" w:rsidRDefault="00C1065E" w:rsidP="00970F70">
      <w:pPr>
        <w:spacing w:after="0" w:line="240" w:lineRule="auto"/>
        <w:jc w:val="center"/>
        <w:rPr>
          <w:rFonts w:ascii="Katsoulidis" w:eastAsia="Times New Roman" w:hAnsi="Katsoulidis" w:cs="Times New Roman"/>
          <w:b/>
          <w:iCs/>
          <w:sz w:val="36"/>
          <w:szCs w:val="36"/>
          <w:lang w:eastAsia="el-GR"/>
        </w:rPr>
      </w:pPr>
      <w:r w:rsidRPr="00CE4628">
        <w:rPr>
          <w:rFonts w:ascii="Katsoulidis" w:eastAsia="Times New Roman" w:hAnsi="Katsoulidis" w:cs="Times New Roman"/>
          <w:b/>
          <w:iCs/>
          <w:sz w:val="36"/>
          <w:szCs w:val="36"/>
          <w:lang w:eastAsia="el-GR"/>
        </w:rPr>
        <w:t>Δ/νση Εκπαίδευσης και Έρευνας</w:t>
      </w:r>
    </w:p>
    <w:p w:rsidR="00970F70" w:rsidRPr="00970F70" w:rsidRDefault="00970F70" w:rsidP="00970F70">
      <w:pPr>
        <w:spacing w:after="0" w:line="240" w:lineRule="auto"/>
        <w:jc w:val="center"/>
        <w:rPr>
          <w:rFonts w:ascii="Katsoulidis" w:eastAsia="Times New Roman" w:hAnsi="Katsoulidis" w:cs="Times New Roman"/>
          <w:b/>
          <w:iCs/>
          <w:sz w:val="36"/>
          <w:szCs w:val="36"/>
          <w:lang w:eastAsia="el-GR"/>
        </w:rPr>
      </w:pPr>
    </w:p>
    <w:p w:rsidR="00970F70" w:rsidRDefault="005E1514" w:rsidP="00970F70">
      <w:pPr>
        <w:spacing w:after="0" w:line="240" w:lineRule="auto"/>
        <w:jc w:val="center"/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</w:pPr>
      <w:r w:rsidRPr="005E1514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 xml:space="preserve">Στο πλαίσιο του Γενικού Κανονισμού Προστασίας </w:t>
      </w:r>
      <w:r w:rsidR="001A40C0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 xml:space="preserve">Προσωπικών </w:t>
      </w:r>
      <w:r w:rsidRPr="005E1514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 xml:space="preserve">Δεδομένων </w:t>
      </w:r>
      <w:r w:rsidR="001A40C0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>(</w:t>
      </w:r>
      <w:r w:rsidR="009A225C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>Κοινοτική Οδηγία 2016/679/ΕΕ</w:t>
      </w:r>
      <w:r w:rsidR="001A40C0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>)</w:t>
      </w:r>
      <w:r w:rsidRPr="005E1514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>, σας ενημερώνουμε ότι</w:t>
      </w:r>
      <w:r w:rsidR="0011264E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>,</w:t>
      </w:r>
      <w:r w:rsidRPr="005E1514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 xml:space="preserve"> </w:t>
      </w:r>
      <w:r w:rsidR="00381B1E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>οι</w:t>
      </w:r>
      <w:r w:rsidRPr="005E1514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 xml:space="preserve"> τελετ</w:t>
      </w:r>
      <w:r w:rsidR="00381B1E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>ές</w:t>
      </w:r>
      <w:r w:rsidRPr="005E1514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 xml:space="preserve"> ορκωμοσίας </w:t>
      </w:r>
      <w:r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>πτυχιούχων του</w:t>
      </w:r>
      <w:r w:rsidR="00C1065E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 xml:space="preserve"> Εθνικού και Καποδιστριακού Πανεπιστημίου Αθηνών </w:t>
      </w:r>
      <w:r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 xml:space="preserve"> </w:t>
      </w:r>
      <w:r w:rsidR="00C1065E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>(</w:t>
      </w:r>
      <w:r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>Ε.Κ.Π.Α.</w:t>
      </w:r>
      <w:r w:rsidR="00C1065E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>)</w:t>
      </w:r>
      <w:r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 xml:space="preserve"> </w:t>
      </w:r>
      <w:r w:rsidR="0011264E" w:rsidRPr="0011264E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>βιντεοσκοπούνται (κατά παραγγελία), ενώ καθ’ όλη τη διάρκεια της τελετής</w:t>
      </w:r>
      <w:r w:rsidRPr="005E1514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 xml:space="preserve"> </w:t>
      </w:r>
      <w:r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>λαμβάνονται</w:t>
      </w:r>
      <w:r w:rsidRPr="005E1514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 xml:space="preserve"> </w:t>
      </w:r>
      <w:r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 xml:space="preserve"> </w:t>
      </w:r>
      <w:r w:rsidRPr="005E1514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>φωτογραφίες των</w:t>
      </w:r>
      <w:r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 xml:space="preserve"> ορκιζομένων και των</w:t>
      </w:r>
      <w:r w:rsidRPr="005E1514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 xml:space="preserve"> παρευρι</w:t>
      </w:r>
      <w:bookmarkStart w:id="0" w:name="_GoBack"/>
      <w:bookmarkEnd w:id="0"/>
      <w:r w:rsidRPr="005E1514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>σκομένων</w:t>
      </w:r>
      <w:r w:rsidR="00381B1E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 xml:space="preserve"> επισκεπτών</w:t>
      </w:r>
      <w:r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>.</w:t>
      </w:r>
    </w:p>
    <w:p w:rsidR="00970F70" w:rsidRDefault="00970F70" w:rsidP="00970F70">
      <w:pPr>
        <w:spacing w:after="0" w:line="240" w:lineRule="auto"/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</w:pPr>
      <w:r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 xml:space="preserve">  </w:t>
      </w:r>
      <w:r>
        <w:rPr>
          <w:rFonts w:ascii="Katsoulidis" w:eastAsia="Times New Roman" w:hAnsi="Katsoulidis" w:cs="Times New Roman"/>
          <w:iCs/>
          <w:noProof/>
          <w:sz w:val="32"/>
          <w:szCs w:val="32"/>
          <w:lang w:eastAsia="el-GR"/>
        </w:rPr>
        <w:drawing>
          <wp:inline distT="0" distB="0" distL="0" distR="0" wp14:anchorId="7ABA46BC" wp14:editId="573899D3">
            <wp:extent cx="1923653" cy="140970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 camer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726" cy="1432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03A7">
        <w:rPr>
          <w:rFonts w:ascii="Katsoulidis" w:eastAsia="Times New Roman" w:hAnsi="Katsoulidis" w:cs="Times New Roman"/>
          <w:i/>
          <w:iCs/>
          <w:sz w:val="24"/>
          <w:szCs w:val="24"/>
          <w:lang w:eastAsia="el-GR"/>
        </w:rPr>
        <w:t>(</w:t>
      </w:r>
      <w:r w:rsidR="006003A7" w:rsidRPr="00924961">
        <w:rPr>
          <w:rFonts w:ascii="Katsoulidis" w:eastAsia="Times New Roman" w:hAnsi="Katsoulidis" w:cs="Times New Roman"/>
          <w:i/>
          <w:iCs/>
          <w:sz w:val="28"/>
          <w:szCs w:val="28"/>
          <w:lang w:eastAsia="el-GR"/>
        </w:rPr>
        <w:t>ΝΑΙ</w:t>
      </w:r>
      <w:r w:rsidR="006003A7">
        <w:rPr>
          <w:rFonts w:ascii="Katsoulidis" w:eastAsia="Times New Roman" w:hAnsi="Katsoulidis" w:cs="Times New Roman"/>
          <w:i/>
          <w:iCs/>
          <w:sz w:val="24"/>
          <w:szCs w:val="24"/>
          <w:lang w:eastAsia="el-GR"/>
        </w:rPr>
        <w:t>)</w:t>
      </w:r>
      <w:r w:rsidR="006003A7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 xml:space="preserve">             </w:t>
      </w:r>
      <w:r w:rsidR="006003A7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ab/>
      </w:r>
      <w:r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 xml:space="preserve">  </w:t>
      </w:r>
      <w:r>
        <w:rPr>
          <w:rFonts w:ascii="Katsoulidis" w:eastAsia="Times New Roman" w:hAnsi="Katsoulidis" w:cs="Times New Roman"/>
          <w:i/>
          <w:iCs/>
          <w:noProof/>
          <w:sz w:val="56"/>
          <w:szCs w:val="56"/>
          <w:lang w:eastAsia="el-GR"/>
        </w:rPr>
        <w:drawing>
          <wp:inline distT="0" distB="0" distL="0" distR="0" wp14:anchorId="5DE80138">
            <wp:extent cx="1356064" cy="10858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641" cy="1094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7E24" w:rsidRPr="00970F70" w:rsidRDefault="00970F70" w:rsidP="00970F70">
      <w:pPr>
        <w:spacing w:after="0" w:line="240" w:lineRule="auto"/>
        <w:ind w:left="5760" w:firstLine="720"/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</w:pPr>
      <w:r w:rsidRPr="00970F70">
        <w:rPr>
          <w:rFonts w:ascii="Katsoulidis" w:eastAsia="Times New Roman" w:hAnsi="Katsoulidis" w:cs="Times New Roman"/>
          <w:i/>
          <w:iCs/>
          <w:sz w:val="24"/>
          <w:szCs w:val="24"/>
          <w:lang w:eastAsia="el-GR"/>
        </w:rPr>
        <w:t>(</w:t>
      </w:r>
      <w:r>
        <w:rPr>
          <w:rFonts w:ascii="Katsoulidis" w:eastAsia="Times New Roman" w:hAnsi="Katsoulidis" w:cs="Times New Roman"/>
          <w:i/>
          <w:iCs/>
          <w:sz w:val="24"/>
          <w:szCs w:val="24"/>
          <w:lang w:eastAsia="el-GR"/>
        </w:rPr>
        <w:t>ΚΑΤΑ ΠΑΡΑΓΓΕΛΙΑ)</w:t>
      </w:r>
      <w:r w:rsidR="00AC283D" w:rsidRPr="00970F70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 xml:space="preserve">               </w:t>
      </w:r>
    </w:p>
    <w:sectPr w:rsidR="00577E24" w:rsidRPr="00970F70" w:rsidSect="00AC283D">
      <w:headerReference w:type="even" r:id="rId9"/>
      <w:footerReference w:type="even" r:id="rId10"/>
      <w:footerReference w:type="default" r:id="rId11"/>
      <w:pgSz w:w="11906" w:h="16838"/>
      <w:pgMar w:top="1134" w:right="1133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6AF" w:rsidRDefault="005106AF">
      <w:pPr>
        <w:spacing w:after="0" w:line="240" w:lineRule="auto"/>
      </w:pPr>
      <w:r>
        <w:separator/>
      </w:r>
    </w:p>
  </w:endnote>
  <w:endnote w:type="continuationSeparator" w:id="0">
    <w:p w:rsidR="005106AF" w:rsidRDefault="0051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Franklin Gothic Medium Cond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82" w:rsidRDefault="009A225C" w:rsidP="00AC380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3B82" w:rsidRDefault="005106AF" w:rsidP="00AC380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82" w:rsidRDefault="005106AF" w:rsidP="00AC380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6AF" w:rsidRDefault="005106AF">
      <w:pPr>
        <w:spacing w:after="0" w:line="240" w:lineRule="auto"/>
      </w:pPr>
      <w:r>
        <w:separator/>
      </w:r>
    </w:p>
  </w:footnote>
  <w:footnote w:type="continuationSeparator" w:id="0">
    <w:p w:rsidR="005106AF" w:rsidRDefault="00510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C4" w:rsidRDefault="009A225C" w:rsidP="00DE504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3B82" w:rsidRDefault="005106AF" w:rsidP="001405C4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14"/>
    <w:rsid w:val="00056D05"/>
    <w:rsid w:val="0007166E"/>
    <w:rsid w:val="000A7BF2"/>
    <w:rsid w:val="0011264E"/>
    <w:rsid w:val="001A40C0"/>
    <w:rsid w:val="00381B1E"/>
    <w:rsid w:val="005106AF"/>
    <w:rsid w:val="00577E24"/>
    <w:rsid w:val="00590F7F"/>
    <w:rsid w:val="005E1514"/>
    <w:rsid w:val="006003A7"/>
    <w:rsid w:val="00783B90"/>
    <w:rsid w:val="008A1CB6"/>
    <w:rsid w:val="00924961"/>
    <w:rsid w:val="00936AEF"/>
    <w:rsid w:val="00970F70"/>
    <w:rsid w:val="009A225C"/>
    <w:rsid w:val="009E7E29"/>
    <w:rsid w:val="00AC283D"/>
    <w:rsid w:val="00AE1EDE"/>
    <w:rsid w:val="00C1065E"/>
    <w:rsid w:val="00C76175"/>
    <w:rsid w:val="00CE4628"/>
    <w:rsid w:val="00E7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D3DEF-89C1-40A4-9A01-B98B4631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7509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l-GR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E75097"/>
    <w:rPr>
      <w:rFonts w:ascii="Calibri" w:eastAsia="Times New Roman" w:hAnsi="Calibri" w:cs="Times New Roman"/>
      <w:sz w:val="20"/>
      <w:szCs w:val="20"/>
      <w:lang w:val="en-US" w:eastAsia="el-GR"/>
    </w:rPr>
  </w:style>
  <w:style w:type="paragraph" w:styleId="a4">
    <w:name w:val="footer"/>
    <w:basedOn w:val="a"/>
    <w:link w:val="Char0"/>
    <w:rsid w:val="005E15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4"/>
    <w:rsid w:val="005E151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rsid w:val="005E1514"/>
  </w:style>
  <w:style w:type="paragraph" w:styleId="a6">
    <w:name w:val="header"/>
    <w:basedOn w:val="a"/>
    <w:link w:val="Char1"/>
    <w:uiPriority w:val="99"/>
    <w:rsid w:val="005E15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Κεφαλίδα Char"/>
    <w:basedOn w:val="a0"/>
    <w:link w:val="a6"/>
    <w:uiPriority w:val="99"/>
    <w:rsid w:val="005E151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590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590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Vlachou</dc:creator>
  <cp:keywords/>
  <dc:description/>
  <cp:lastModifiedBy>Marlen Vlachou</cp:lastModifiedBy>
  <cp:revision>2</cp:revision>
  <cp:lastPrinted>2019-05-29T07:50:00Z</cp:lastPrinted>
  <dcterms:created xsi:type="dcterms:W3CDTF">2019-05-29T08:46:00Z</dcterms:created>
  <dcterms:modified xsi:type="dcterms:W3CDTF">2019-05-29T08:46:00Z</dcterms:modified>
</cp:coreProperties>
</file>